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B7924A" w14:textId="565BC179" w:rsidR="00C35739" w:rsidRPr="00C35739" w:rsidRDefault="00C35739" w:rsidP="00C35739">
      <w:pPr>
        <w:jc w:val="center"/>
        <w:rPr>
          <w:b/>
          <w:bCs/>
          <w:i/>
          <w:iCs/>
          <w:u w:val="single"/>
        </w:rPr>
      </w:pPr>
      <w:r w:rsidRPr="00C35739">
        <w:rPr>
          <w:b/>
          <w:bCs/>
          <w:i/>
          <w:iCs/>
          <w:u w:val="single"/>
        </w:rPr>
        <w:t>En attendant la cloche</w:t>
      </w:r>
    </w:p>
    <w:p w14:paraId="1AB18AB6" w14:textId="2A9DC752" w:rsidR="00C35739" w:rsidRDefault="00C35739" w:rsidP="00C35739">
      <w:pPr>
        <w:jc w:val="center"/>
      </w:pPr>
      <w:r>
        <w:t>Ressources pédagogiques</w:t>
      </w:r>
    </w:p>
    <w:p w14:paraId="0342CB08" w14:textId="0845AB05" w:rsidR="00C35739" w:rsidRDefault="00C35739" w:rsidP="00C35739">
      <w:pPr>
        <w:pStyle w:val="Paragraphedeliste"/>
        <w:numPr>
          <w:ilvl w:val="0"/>
          <w:numId w:val="1"/>
        </w:numPr>
      </w:pPr>
      <w:r>
        <w:t xml:space="preserve">Voici un lien vers la plateforme </w:t>
      </w:r>
      <w:r w:rsidRPr="00C35739">
        <w:rPr>
          <w:b/>
          <w:bCs/>
        </w:rPr>
        <w:t>Sortir = Grandir</w:t>
      </w:r>
      <w:r>
        <w:t xml:space="preserve"> qui vous propose des activités </w:t>
      </w:r>
      <w:proofErr w:type="spellStart"/>
      <w:r>
        <w:t xml:space="preserve">pédagogiques </w:t>
      </w:r>
      <w:proofErr w:type="spellEnd"/>
      <w:r>
        <w:t>à faire en classe avant votre sortie au Théâtre.</w:t>
      </w:r>
    </w:p>
    <w:p w14:paraId="49684489" w14:textId="48426CC1" w:rsidR="00C35739" w:rsidRDefault="00C35739">
      <w:hyperlink r:id="rId5" w:tgtFrame="_blank" w:history="1">
        <w:r>
          <w:rPr>
            <w:rStyle w:val="normaltextrun"/>
            <w:rFonts w:ascii="Calibri" w:hAnsi="Calibri" w:cs="Calibri"/>
            <w:color w:val="0078D4"/>
            <w:u w:val="single"/>
            <w:shd w:val="clear" w:color="auto" w:fill="FFFFFF"/>
          </w:rPr>
          <w:t>https://sortirgrandir.com/en-attendant-la-cloche</w:t>
        </w:r>
      </w:hyperlink>
    </w:p>
    <w:p w14:paraId="54D11F04" w14:textId="77777777" w:rsidR="00C35739" w:rsidRDefault="00C35739"/>
    <w:p w14:paraId="0B0D0DD4" w14:textId="5C3966E4" w:rsidR="00C35739" w:rsidRDefault="00C35739">
      <w:r>
        <w:t>Au plaisir de vous accueillir très bientôt au Théâtre de la Ville!</w:t>
      </w:r>
    </w:p>
    <w:p w14:paraId="1AFE8471" w14:textId="77777777" w:rsidR="00C35739" w:rsidRDefault="00C35739"/>
    <w:p w14:paraId="7505F37D" w14:textId="77777777" w:rsidR="00C35739" w:rsidRDefault="00C35739"/>
    <w:p w14:paraId="732E6814" w14:textId="77777777" w:rsidR="00C35739" w:rsidRDefault="00C35739"/>
    <w:sectPr w:rsidR="00C3573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BD7137"/>
    <w:multiLevelType w:val="hybridMultilevel"/>
    <w:tmpl w:val="4A1CAB82"/>
    <w:lvl w:ilvl="0" w:tplc="6C5C682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9200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39"/>
    <w:rsid w:val="001D6831"/>
    <w:rsid w:val="00C3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E45F83"/>
  <w15:chartTrackingRefBased/>
  <w15:docId w15:val="{197958A1-81C8-6541-980A-7AFB6E6D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35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5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35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5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5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5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5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5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5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5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5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35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573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573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573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573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573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573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5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5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5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35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5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3573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573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3573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5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573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5739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Policepardfaut"/>
    <w:rsid w:val="00C35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ortirgrandir.com/en-attendant-la-cloch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327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marie-claude Charlebois</dc:creator>
  <cp:keywords/>
  <dc:description/>
  <cp:lastModifiedBy>marie-claude Charlebois</cp:lastModifiedBy>
  <cp:revision>1</cp:revision>
  <dcterms:created xsi:type="dcterms:W3CDTF">2026-09-21T14:36:00Z</dcterms:created>
  <dcterms:modified xsi:type="dcterms:W3CDTF">2026-09-21T14:38:00Z</dcterms:modified>
</cp:coreProperties>
</file>